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009900" cy="60664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6066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0" w:before="100" w:lineRule="auto"/>
        <w:ind w:left="280" w:firstLine="0"/>
        <w:jc w:val="center"/>
        <w:rPr>
          <w:b w:val="1"/>
        </w:rPr>
      </w:pPr>
      <w:bookmarkStart w:colFirst="0" w:colLast="0" w:name="_9f9eavf08ava" w:id="0"/>
      <w:bookmarkEnd w:id="0"/>
      <w:r w:rsidDel="00000000" w:rsidR="00000000" w:rsidRPr="00000000">
        <w:rPr>
          <w:b w:val="1"/>
          <w:rtl w:val="0"/>
        </w:rPr>
        <w:t xml:space="preserve">PTO Check Request / Reimbursement Form</w:t>
      </w:r>
    </w:p>
    <w:tbl>
      <w:tblPr>
        <w:tblStyle w:val="Table1"/>
        <w:tblW w:w="9420.0" w:type="dxa"/>
        <w:jc w:val="left"/>
        <w:tblInd w:w="-49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70"/>
        <w:gridCol w:w="7650"/>
        <w:tblGridChange w:id="0">
          <w:tblGrid>
            <w:gridCol w:w="1770"/>
            <w:gridCol w:w="7650"/>
          </w:tblGrid>
        </w:tblGridChange>
      </w:tblGrid>
      <w:tr>
        <w:trPr>
          <w:cantSplit w:val="0"/>
          <w:trHeight w:val="655.268554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spacing w:after="240" w:before="0" w:line="240" w:lineRule="auto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Event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spacing w:after="240" w:before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5.268554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spacing w:after="240" w:before="0" w:line="240" w:lineRule="auto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Date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spacing w:after="240" w:before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240" w:before="0" w:line="240" w:lineRule="auto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Filed By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spacing w:after="240" w:before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after="240" w:before="0" w:line="240" w:lineRule="auto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Payable To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after="240" w:before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after="240" w:before="0" w:line="240" w:lineRule="auto"/>
              <w:jc w:val="righ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Contact # or Address: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E">
      <w:pPr>
        <w:spacing w:after="240" w:line="240" w:lineRule="auto"/>
        <w:rPr>
          <w:rFonts w:ascii="Times New Roman" w:cs="Times New Roman" w:eastAsia="Times New Roman" w:hAnsi="Times New Roman"/>
          <w:sz w:val="11"/>
          <w:szCs w:val="11"/>
        </w:rPr>
      </w:pPr>
      <w:r w:rsidDel="00000000" w:rsidR="00000000" w:rsidRPr="00000000">
        <w:rPr>
          <w:rFonts w:ascii="Times New Roman" w:cs="Times New Roman" w:eastAsia="Times New Roman" w:hAnsi="Times New Roman"/>
          <w:sz w:val="11"/>
          <w:szCs w:val="11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widowControl w:val="0"/>
        <w:spacing w:before="0" w:line="240" w:lineRule="auto"/>
        <w:rPr>
          <w:b w:val="1"/>
          <w:sz w:val="28"/>
          <w:szCs w:val="28"/>
        </w:rPr>
      </w:pPr>
      <w:bookmarkStart w:colFirst="0" w:colLast="0" w:name="_w68hxb25c56y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Receipt Recap</w:t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widowControl w:val="0"/>
        <w:spacing w:before="0" w:line="240" w:lineRule="auto"/>
        <w:rPr/>
      </w:pPr>
      <w:bookmarkStart w:colFirst="0" w:colLast="0" w:name="_6inl2zdw4gll" w:id="2"/>
      <w:bookmarkEnd w:id="2"/>
      <w:r w:rsidDel="00000000" w:rsidR="00000000" w:rsidRPr="00000000">
        <w:rPr>
          <w:sz w:val="24"/>
          <w:szCs w:val="24"/>
          <w:rtl w:val="0"/>
        </w:rPr>
        <w:t xml:space="preserve">**Please attach receipts to this form** </w:t>
      </w: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0" w:tblpY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5"/>
        <w:gridCol w:w="5115"/>
        <w:gridCol w:w="1680"/>
        <w:tblGridChange w:id="0">
          <w:tblGrid>
            <w:gridCol w:w="2565"/>
            <w:gridCol w:w="5115"/>
            <w:gridCol w:w="1680"/>
          </w:tblGrid>
        </w:tblGridChange>
      </w:tblGrid>
      <w:tr>
        <w:trPr>
          <w:cantSplit w:val="1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Purchased From 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Items Purchased 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Amount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Please email all reimbursement requests to the PTO Treasurer (mary.ruckart@gmail.com)</w:t>
      </w:r>
    </w:p>
    <w:p w:rsidR="00000000" w:rsidDel="00000000" w:rsidP="00000000" w:rsidRDefault="00000000" w:rsidRPr="00000000" w14:paraId="00000030">
      <w:pPr>
        <w:spacing w:after="0" w:before="0" w:line="276" w:lineRule="auto"/>
        <w:ind w:right="10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Filled out by PTO Treasurer)</w:t>
      </w:r>
    </w:p>
    <w:p w:rsidR="00000000" w:rsidDel="00000000" w:rsidP="00000000" w:rsidRDefault="00000000" w:rsidRPr="00000000" w14:paraId="00000031">
      <w:pPr>
        <w:spacing w:after="0" w:before="0" w:line="276" w:lineRule="auto"/>
        <w:ind w:right="10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Check #: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</w:t>
        <w:tab/>
        <w:tab/>
        <w:tab/>
        <w:tab/>
        <w:tab/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Approved By: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